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6B61D295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ED7B7B">
        <w:rPr>
          <w:rFonts w:ascii="Times New Roman" w:eastAsia="MS Mincho" w:hAnsi="Times New Roman"/>
          <w:b/>
          <w:sz w:val="24"/>
          <w:szCs w:val="24"/>
        </w:rPr>
        <w:t>1214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554439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22D88E73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29</w:t>
      </w:r>
      <w:r w:rsidR="00554439">
        <w:rPr>
          <w:rFonts w:ascii="Times New Roman" w:eastAsia="MS Mincho" w:hAnsi="Times New Roman"/>
          <w:sz w:val="24"/>
          <w:szCs w:val="24"/>
        </w:rPr>
        <w:t xml:space="preserve"> октября 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68DD900A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1C3646" w:rsidRPr="00D93CA0" w:rsidP="00ED01D8" w14:paraId="16EBCDAA" w14:textId="2B2E3A2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D93CA0">
        <w:rPr>
          <w:rFonts w:ascii="Times New Roman" w:eastAsia="MS Mincho" w:hAnsi="Times New Roman"/>
          <w:sz w:val="24"/>
          <w:szCs w:val="24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ascii="Times New Roman" w:eastAsia="MS Mincho" w:hAnsi="Times New Roman"/>
          <w:sz w:val="24"/>
          <w:szCs w:val="24"/>
        </w:rPr>
        <w:t>ндрей Александрович</w:t>
      </w:r>
      <w:r w:rsidRPr="00D93CA0">
        <w:rPr>
          <w:rFonts w:ascii="Times New Roman" w:eastAsia="MS Mincho" w:hAnsi="Times New Roman"/>
          <w:sz w:val="24"/>
          <w:szCs w:val="24"/>
        </w:rPr>
        <w:t>, рассмотрев по адресу: ХМАО-Югра, г. Пыть-Ях, 2 мкр., д. 4, дело об административном правонарушении в отношении</w:t>
      </w:r>
      <w:r w:rsidRPr="00D93CA0" w:rsidR="00EF0D5C">
        <w:rPr>
          <w:rFonts w:ascii="Times New Roman" w:eastAsia="MS Mincho" w:hAnsi="Times New Roman"/>
          <w:sz w:val="24"/>
          <w:szCs w:val="24"/>
        </w:rPr>
        <w:t xml:space="preserve"> </w:t>
      </w:r>
      <w:r w:rsidR="00DE0EC2">
        <w:rPr>
          <w:rFonts w:ascii="Times New Roman" w:eastAsia="MS Mincho" w:hAnsi="Times New Roman"/>
          <w:sz w:val="24"/>
          <w:szCs w:val="24"/>
        </w:rPr>
        <w:t xml:space="preserve">Салаватова Данияла Надирбековича, </w:t>
      </w:r>
      <w:r w:rsidR="00DD3E2A">
        <w:rPr>
          <w:rFonts w:ascii="Times New Roman" w:eastAsia="MS Mincho" w:hAnsi="Times New Roman"/>
          <w:sz w:val="24"/>
          <w:szCs w:val="24"/>
        </w:rPr>
        <w:t>---</w:t>
      </w:r>
      <w:r w:rsidR="00D93CA0">
        <w:rPr>
          <w:rFonts w:ascii="Times New Roman" w:eastAsia="MS Mincho" w:hAnsi="Times New Roman"/>
          <w:sz w:val="24"/>
          <w:szCs w:val="24"/>
        </w:rPr>
        <w:t>,</w:t>
      </w:r>
      <w:r w:rsidRPr="00D93CA0">
        <w:rPr>
          <w:rFonts w:ascii="Times New Roman" w:eastAsia="MS Mincho" w:hAnsi="Times New Roman"/>
          <w:sz w:val="24"/>
          <w:szCs w:val="24"/>
        </w:rPr>
        <w:t xml:space="preserve"> </w:t>
      </w:r>
    </w:p>
    <w:p w:rsidR="00546C6A" w:rsidRPr="00922610" w:rsidP="00546C6A" w14:paraId="6F3DBA29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2E1BBB12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78E464E5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6CFFB0B5" w14:textId="72896A12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DE0EC2">
        <w:rPr>
          <w:rFonts w:eastAsia="MS Mincho"/>
        </w:rPr>
        <w:t xml:space="preserve">Салаватов Д.Н.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DE0EC2">
        <w:rPr>
          <w:rFonts w:eastAsia="MS Mincho"/>
        </w:rPr>
        <w:t>3000</w:t>
      </w:r>
      <w:r w:rsidR="00ED7B7B">
        <w:rPr>
          <w:rFonts w:eastAsia="MS Mincho"/>
        </w:rPr>
        <w:t>1484078</w:t>
      </w:r>
      <w:r w:rsidR="00DE0EC2">
        <w:rPr>
          <w:rFonts w:eastAsia="MS Mincho"/>
        </w:rPr>
        <w:t xml:space="preserve"> от 04.01.2025</w:t>
      </w:r>
      <w:r w:rsidR="00554439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1E5319">
        <w:rPr>
          <w:rFonts w:eastAsia="MS Mincho"/>
        </w:rPr>
        <w:t xml:space="preserve">ст. </w:t>
      </w:r>
      <w:r w:rsidR="002F2564">
        <w:rPr>
          <w:rFonts w:eastAsia="MS Mincho"/>
        </w:rPr>
        <w:t>12.</w:t>
      </w:r>
      <w:r w:rsidR="00ED7B7B">
        <w:rPr>
          <w:rFonts w:eastAsia="MS Mincho"/>
        </w:rPr>
        <w:t>6</w:t>
      </w:r>
      <w:r w:rsidR="00740731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ED7B7B">
        <w:rPr>
          <w:rFonts w:eastAsia="MS Mincho"/>
        </w:rPr>
        <w:t>15</w:t>
      </w:r>
      <w:r w:rsidR="007471E5">
        <w:rPr>
          <w:rFonts w:eastAsia="MS Mincho"/>
        </w:rPr>
        <w:t>0</w:t>
      </w:r>
      <w:r w:rsidR="001E5319">
        <w:rPr>
          <w:rFonts w:eastAsia="MS Mincho"/>
        </w:rPr>
        <w:t>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DE0EC2">
        <w:rPr>
          <w:rFonts w:eastAsia="MS Mincho"/>
        </w:rPr>
        <w:t>15.01.2025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DE0EC2">
        <w:rPr>
          <w:rFonts w:eastAsia="MS Mincho"/>
        </w:rPr>
        <w:t>18.03</w:t>
      </w:r>
      <w:r w:rsidR="00554439">
        <w:rPr>
          <w:rFonts w:eastAsia="MS Mincho"/>
        </w:rPr>
        <w:t>.2025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DE0EC2">
        <w:rPr>
          <w:rFonts w:eastAsia="MS Mincho"/>
        </w:rPr>
        <w:t>Салаватов Д.Н.</w:t>
      </w:r>
      <w:r w:rsidRPr="008F20AE">
        <w:rPr>
          <w:rFonts w:eastAsia="MS Mincho"/>
        </w:rPr>
        <w:t xml:space="preserve">, проживая по адресу </w:t>
      </w:r>
      <w:r w:rsidR="00DD3E2A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282AF1FD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DE0EC2">
        <w:rPr>
          <w:rFonts w:eastAsia="MS Mincho"/>
        </w:rPr>
        <w:t>Салаватов Д.Н.</w:t>
      </w:r>
      <w:r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12922F7C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DE0EC2">
        <w:rPr>
          <w:rFonts w:eastAsia="MS Mincho"/>
        </w:rPr>
        <w:t>Салаватов Д.Н.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>неоплату штрафа не оспаривал</w:t>
      </w:r>
      <w:r w:rsidR="006F74E5">
        <w:rPr>
          <w:rFonts w:eastAsia="MS Mincho"/>
        </w:rPr>
        <w:t xml:space="preserve">, </w:t>
      </w:r>
      <w:r w:rsidR="00344377">
        <w:rPr>
          <w:rFonts w:eastAsia="MS Mincho"/>
        </w:rPr>
        <w:t xml:space="preserve">сослался на </w:t>
      </w:r>
      <w:r w:rsidR="00D93CA0">
        <w:rPr>
          <w:rFonts w:eastAsia="MS Mincho"/>
        </w:rPr>
        <w:t>отсутствие средств</w:t>
      </w:r>
      <w:r>
        <w:rPr>
          <w:rFonts w:eastAsia="MS Mincho"/>
        </w:rPr>
        <w:t xml:space="preserve">. </w:t>
      </w:r>
    </w:p>
    <w:p w:rsidR="00546C6A" w:rsidRPr="00330F93" w:rsidP="00546C6A" w14:paraId="0D3460D9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1E5319" w:rsidP="00546C6A" w14:paraId="2D740C2C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6F74E5">
        <w:rPr>
          <w:rFonts w:eastAsia="MS Mincho"/>
        </w:rPr>
        <w:t xml:space="preserve"> Заявленные причины нарушения не </w:t>
      </w:r>
      <w:r w:rsidR="00D93CA0">
        <w:rPr>
          <w:rFonts w:eastAsia="MS Mincho"/>
        </w:rPr>
        <w:t>подтверждены</w:t>
      </w:r>
      <w:r w:rsidR="006F74E5">
        <w:rPr>
          <w:rFonts w:eastAsia="MS Mincho"/>
        </w:rPr>
        <w:t>.</w:t>
      </w:r>
    </w:p>
    <w:p w:rsidR="00546C6A" w:rsidP="00546C6A" w14:paraId="5803B552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DE0EC2">
        <w:rPr>
          <w:rFonts w:eastAsia="MS Mincho"/>
        </w:rPr>
        <w:t>Салаватова Д.Н.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546C6A" w:rsidRPr="00330F93" w:rsidP="00546C6A" w14:paraId="214FF39E" w14:textId="77777777">
      <w:pPr>
        <w:jc w:val="both"/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отягчающих </w:t>
      </w:r>
      <w:r w:rsidR="00DE0EC2">
        <w:rPr>
          <w:rFonts w:eastAsia="MS Mincho"/>
        </w:rPr>
        <w:t xml:space="preserve">и смягчающих </w:t>
      </w:r>
      <w:r w:rsidRPr="00330F93">
        <w:rPr>
          <w:rFonts w:eastAsia="MS Mincho"/>
        </w:rPr>
        <w:t xml:space="preserve">административную ответственность, не представлено. </w:t>
      </w:r>
      <w:r w:rsidRPr="00330F93">
        <w:t xml:space="preserve">С учетом </w:t>
      </w:r>
      <w:r w:rsidRPr="00330F93">
        <w:t xml:space="preserve">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1341AC4C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597BA66A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77AC234B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21D2FEF1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Pr="00DE0EC2" w:rsidR="00DE0EC2">
        <w:rPr>
          <w:rFonts w:eastAsia="MS Mincho"/>
        </w:rPr>
        <w:t xml:space="preserve"> </w:t>
      </w:r>
      <w:r w:rsidR="00DE0EC2">
        <w:rPr>
          <w:rFonts w:eastAsia="MS Mincho"/>
        </w:rPr>
        <w:t>Салаватова Данияла Надирбековича</w:t>
      </w:r>
      <w:r w:rsidR="00B473C6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ED7B7B">
        <w:rPr>
          <w:rFonts w:eastAsia="MS Mincho"/>
        </w:rPr>
        <w:t>3</w:t>
      </w:r>
      <w:r w:rsidR="00202F43">
        <w:rPr>
          <w:rFonts w:eastAsia="MS Mincho"/>
        </w:rPr>
        <w:t>0</w:t>
      </w:r>
      <w:r w:rsidRPr="006F74E5" w:rsidR="00740731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ED7B7B">
        <w:rPr>
          <w:rFonts w:eastAsia="MS Mincho"/>
        </w:rPr>
        <w:t>три</w:t>
      </w:r>
      <w:r w:rsidRPr="006F74E5" w:rsidR="001E5319">
        <w:rPr>
          <w:rFonts w:eastAsia="MS Mincho"/>
        </w:rPr>
        <w:t xml:space="preserve"> тысяч</w:t>
      </w:r>
      <w:r w:rsidR="00ED7B7B">
        <w:rPr>
          <w:rFonts w:eastAsia="MS Mincho"/>
        </w:rPr>
        <w:t>и</w:t>
      </w:r>
      <w:r w:rsidRPr="006F74E5">
        <w:rPr>
          <w:rFonts w:eastAsia="MS Mincho"/>
        </w:rPr>
        <w:t>) рублей.</w:t>
      </w:r>
    </w:p>
    <w:p w:rsidR="004F56A2" w:rsidRPr="006F74E5" w:rsidP="004F56A2" w14:paraId="368B1F6B" w14:textId="77777777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 w:rsidRPr="00ED7B7B" w:rsidR="00ED7B7B">
        <w:rPr>
          <w:rFonts w:eastAsia="MS Mincho"/>
        </w:rPr>
        <w:t>0412365400555012142520113</w:t>
      </w:r>
      <w:r w:rsidR="00797DF0">
        <w:rPr>
          <w:rFonts w:eastAsia="MS Mincho"/>
        </w:rPr>
        <w:t xml:space="preserve">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12412ABC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6911201F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510A3D72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DD3E2A" w14:paraId="1B88B002" w14:textId="16BB94D4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DD3E2A">
        <w:rPr>
          <w:rFonts w:eastAsia="MS Mincho"/>
        </w:rPr>
        <w:t>-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DD3E2A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1958"/>
    <w:rsid w:val="001E19B2"/>
    <w:rsid w:val="001E31D4"/>
    <w:rsid w:val="001E3FE2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4066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7ACD"/>
    <w:rsid w:val="00830657"/>
    <w:rsid w:val="008310A7"/>
    <w:rsid w:val="008369B8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602D"/>
    <w:rsid w:val="00A31131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942"/>
    <w:rsid w:val="00A93D63"/>
    <w:rsid w:val="00A94F7F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6F2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33108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3E2A"/>
    <w:rsid w:val="00DD4157"/>
    <w:rsid w:val="00DD4BAC"/>
    <w:rsid w:val="00DD6214"/>
    <w:rsid w:val="00DE0EC2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D7B7B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